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b/>
          <w:sz w:val="24"/>
          <w:szCs w:val="24"/>
        </w:rPr>
        <w:t>Тема</w:t>
      </w:r>
      <w:r w:rsidRPr="00D44C17">
        <w:rPr>
          <w:rFonts w:ascii="Times New Roman" w:hAnsi="Times New Roman" w:cs="Times New Roman"/>
          <w:sz w:val="24"/>
          <w:szCs w:val="24"/>
        </w:rPr>
        <w:t>:________________________________________________________________________</w:t>
      </w:r>
    </w:p>
    <w:p w:rsid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sz w:val="24"/>
          <w:szCs w:val="24"/>
        </w:rPr>
        <w:t>Сроки проведения:_____________________________________________________________</w:t>
      </w:r>
    </w:p>
    <w:p w:rsidR="00D44C17" w:rsidRDefault="00D44C17" w:rsidP="00D44C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b/>
          <w:sz w:val="24"/>
          <w:szCs w:val="24"/>
        </w:rPr>
        <w:t>Цель</w:t>
      </w:r>
      <w:r w:rsidRPr="00D44C17">
        <w:rPr>
          <w:rFonts w:ascii="Times New Roman" w:hAnsi="Times New Roman" w:cs="Times New Roman"/>
          <w:sz w:val="24"/>
          <w:szCs w:val="24"/>
        </w:rPr>
        <w:t>:________________________________________________________________________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sz w:val="24"/>
          <w:szCs w:val="24"/>
        </w:rPr>
        <w:t>Задачи: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i/>
          <w:sz w:val="24"/>
          <w:szCs w:val="24"/>
        </w:rPr>
        <w:t>Познавательное развитие:</w:t>
      </w:r>
      <w:r w:rsidRPr="00D44C1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i/>
          <w:sz w:val="24"/>
          <w:szCs w:val="24"/>
        </w:rPr>
        <w:t>Речевое развитие:</w:t>
      </w:r>
      <w:r w:rsidRPr="00D44C1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i/>
          <w:sz w:val="24"/>
          <w:szCs w:val="24"/>
        </w:rPr>
        <w:t>Социально-коммуникативное развитие:</w:t>
      </w:r>
      <w:r w:rsidRPr="00D44C17">
        <w:rPr>
          <w:rFonts w:ascii="Times New Roman" w:hAnsi="Times New Roman" w:cs="Times New Roman"/>
          <w:sz w:val="24"/>
          <w:szCs w:val="24"/>
        </w:rPr>
        <w:t xml:space="preserve"> 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i/>
          <w:sz w:val="24"/>
          <w:szCs w:val="24"/>
        </w:rPr>
        <w:t>Художественно-эстетическое развитие:</w:t>
      </w:r>
      <w:r w:rsidRPr="00D44C17">
        <w:rPr>
          <w:rFonts w:ascii="Times New Roman" w:hAnsi="Times New Roman" w:cs="Times New Roman"/>
          <w:sz w:val="24"/>
          <w:szCs w:val="24"/>
        </w:rPr>
        <w:t xml:space="preserve"> 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D44C1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i/>
          <w:sz w:val="24"/>
          <w:szCs w:val="24"/>
        </w:rPr>
        <w:t>Физическое развитие:</w:t>
      </w:r>
      <w:r w:rsidRPr="00D44C1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D44C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67DC" w:rsidRDefault="00B167DC" w:rsidP="00D44C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67DC">
        <w:rPr>
          <w:rFonts w:ascii="Times New Roman" w:hAnsi="Times New Roman" w:cs="Times New Roman"/>
          <w:sz w:val="24"/>
          <w:szCs w:val="24"/>
        </w:rPr>
        <w:t xml:space="preserve">Задачи воспитательной работы: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167DC" w:rsidRDefault="00B167DC" w:rsidP="00D44C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44C17">
        <w:rPr>
          <w:rFonts w:ascii="Times New Roman" w:hAnsi="Times New Roman" w:cs="Times New Roman"/>
          <w:b/>
          <w:sz w:val="24"/>
          <w:szCs w:val="24"/>
        </w:rPr>
        <w:t>Организация РППС: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b/>
          <w:sz w:val="24"/>
          <w:szCs w:val="24"/>
        </w:rPr>
        <w:t>Работа с родителями:</w:t>
      </w:r>
      <w:r w:rsidRPr="00D44C1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4C17">
        <w:rPr>
          <w:rFonts w:ascii="Times New Roman" w:hAnsi="Times New Roman" w:cs="Times New Roman"/>
          <w:b/>
          <w:sz w:val="24"/>
          <w:szCs w:val="24"/>
        </w:rPr>
        <w:t>Итоговое мероприятие:</w:t>
      </w:r>
      <w:r w:rsidRPr="00D44C1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D44C17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D44C17" w:rsidRPr="00D44C17" w:rsidRDefault="00D44C17" w:rsidP="00D44C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4C17" w:rsidRDefault="00D44C17" w:rsidP="00A344C4">
      <w:pPr>
        <w:rPr>
          <w:rFonts w:ascii="Times New Roman" w:hAnsi="Times New Roman" w:cs="Times New Roman"/>
          <w:sz w:val="24"/>
          <w:szCs w:val="24"/>
        </w:rPr>
        <w:sectPr w:rsidR="00D44C17" w:rsidSect="00F75538">
          <w:pgSz w:w="11906" w:h="16838"/>
          <w:pgMar w:top="1134" w:right="850" w:bottom="709" w:left="567" w:header="708" w:footer="708" w:gutter="0"/>
          <w:cols w:space="708"/>
          <w:docGrid w:linePitch="360"/>
        </w:sectPr>
      </w:pPr>
    </w:p>
    <w:p w:rsidR="00A42B9B" w:rsidRDefault="006C6075" w:rsidP="00A344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Дата ___________________</w:t>
      </w:r>
      <w:r w:rsidR="004048B3">
        <w:rPr>
          <w:rFonts w:ascii="Times New Roman" w:hAnsi="Times New Roman" w:cs="Times New Roman"/>
          <w:sz w:val="24"/>
          <w:szCs w:val="24"/>
        </w:rPr>
        <w:t xml:space="preserve">  День недели </w:t>
      </w:r>
      <w:r>
        <w:rPr>
          <w:rFonts w:ascii="Times New Roman" w:hAnsi="Times New Roman" w:cs="Times New Roman"/>
          <w:sz w:val="24"/>
          <w:szCs w:val="24"/>
        </w:rPr>
        <w:t xml:space="preserve">_________________ </w:t>
      </w:r>
    </w:p>
    <w:p w:rsidR="006C6075" w:rsidRPr="006C6075" w:rsidRDefault="006C6075" w:rsidP="00A344C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6C6075">
        <w:rPr>
          <w:rFonts w:ascii="Times New Roman" w:hAnsi="Times New Roman" w:cs="Times New Roman"/>
          <w:b/>
          <w:i/>
          <w:sz w:val="24"/>
          <w:szCs w:val="24"/>
        </w:rPr>
        <w:t>Организованная образовательная деятельность</w:t>
      </w:r>
    </w:p>
    <w:tbl>
      <w:tblPr>
        <w:tblStyle w:val="a3"/>
        <w:tblW w:w="10674" w:type="dxa"/>
        <w:tblInd w:w="207" w:type="dxa"/>
        <w:tblLayout w:type="fixed"/>
        <w:tblLook w:val="04A0" w:firstRow="1" w:lastRow="0" w:firstColumn="1" w:lastColumn="0" w:noHBand="0" w:noVBand="1"/>
      </w:tblPr>
      <w:tblGrid>
        <w:gridCol w:w="468"/>
        <w:gridCol w:w="2127"/>
        <w:gridCol w:w="2551"/>
        <w:gridCol w:w="1701"/>
        <w:gridCol w:w="1276"/>
        <w:gridCol w:w="2551"/>
      </w:tblGrid>
      <w:tr w:rsidR="006C6075" w:rsidTr="00A344C4">
        <w:tc>
          <w:tcPr>
            <w:tcW w:w="468" w:type="dxa"/>
          </w:tcPr>
          <w:p w:rsidR="006C6075" w:rsidRPr="006C6075" w:rsidRDefault="006C6075" w:rsidP="00A344C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6075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2127" w:type="dxa"/>
          </w:tcPr>
          <w:p w:rsidR="006C6075" w:rsidRPr="006C6075" w:rsidRDefault="006C6075" w:rsidP="00A344C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6075">
              <w:rPr>
                <w:rFonts w:ascii="Times New Roman" w:hAnsi="Times New Roman" w:cs="Times New Roman"/>
                <w:i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2551" w:type="dxa"/>
          </w:tcPr>
          <w:p w:rsidR="006C6075" w:rsidRPr="006C6075" w:rsidRDefault="006C6075" w:rsidP="00F755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607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Цель, </w:t>
            </w:r>
            <w:r w:rsidR="00F75538">
              <w:rPr>
                <w:rFonts w:ascii="Times New Roman" w:hAnsi="Times New Roman" w:cs="Times New Roman"/>
                <w:i/>
                <w:sz w:val="24"/>
                <w:szCs w:val="24"/>
              </w:rPr>
              <w:t>задачи</w:t>
            </w:r>
          </w:p>
        </w:tc>
        <w:tc>
          <w:tcPr>
            <w:tcW w:w="1701" w:type="dxa"/>
          </w:tcPr>
          <w:p w:rsidR="006C6075" w:rsidRPr="006C6075" w:rsidRDefault="006C6075" w:rsidP="00A344C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6075">
              <w:rPr>
                <w:rFonts w:ascii="Times New Roman" w:hAnsi="Times New Roman" w:cs="Times New Roman"/>
                <w:i/>
                <w:sz w:val="24"/>
                <w:szCs w:val="24"/>
              </w:rPr>
              <w:t>Материалы, оборудование</w:t>
            </w:r>
          </w:p>
        </w:tc>
        <w:tc>
          <w:tcPr>
            <w:tcW w:w="1276" w:type="dxa"/>
          </w:tcPr>
          <w:p w:rsidR="006C6075" w:rsidRPr="006C6075" w:rsidRDefault="006C6075" w:rsidP="00A344C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6075">
              <w:rPr>
                <w:rFonts w:ascii="Times New Roman" w:hAnsi="Times New Roman" w:cs="Times New Roman"/>
                <w:i/>
                <w:sz w:val="24"/>
                <w:szCs w:val="24"/>
              </w:rPr>
              <w:t>Формы работы</w:t>
            </w:r>
          </w:p>
        </w:tc>
        <w:tc>
          <w:tcPr>
            <w:tcW w:w="2551" w:type="dxa"/>
          </w:tcPr>
          <w:p w:rsidR="006C6075" w:rsidRPr="006C6075" w:rsidRDefault="006C6075" w:rsidP="00A344C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6075">
              <w:rPr>
                <w:rFonts w:ascii="Times New Roman" w:hAnsi="Times New Roman" w:cs="Times New Roman"/>
                <w:i/>
                <w:sz w:val="24"/>
                <w:szCs w:val="24"/>
              </w:rPr>
              <w:t>Планируемые результаты</w:t>
            </w:r>
          </w:p>
        </w:tc>
      </w:tr>
      <w:tr w:rsidR="00A344C4" w:rsidTr="00A344C4">
        <w:trPr>
          <w:trHeight w:val="690"/>
        </w:trPr>
        <w:tc>
          <w:tcPr>
            <w:tcW w:w="468" w:type="dxa"/>
            <w:vMerge w:val="restart"/>
          </w:tcPr>
          <w:p w:rsidR="00A344C4" w:rsidRDefault="00A344C4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A344C4" w:rsidRDefault="00A344C4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4C4" w:rsidRDefault="00A344C4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4C4" w:rsidRDefault="00A344C4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A344C4" w:rsidRDefault="00A344C4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A344C4" w:rsidRDefault="00A344C4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A344C4" w:rsidRDefault="00A344C4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A344C4" w:rsidRDefault="00A344C4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4C4" w:rsidTr="00A344C4">
        <w:trPr>
          <w:trHeight w:val="690"/>
        </w:trPr>
        <w:tc>
          <w:tcPr>
            <w:tcW w:w="468" w:type="dxa"/>
            <w:vMerge/>
          </w:tcPr>
          <w:p w:rsidR="00A344C4" w:rsidRDefault="00A344C4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A344C4" w:rsidRPr="00F75538" w:rsidRDefault="00F75538" w:rsidP="00A344C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75538">
              <w:rPr>
                <w:rFonts w:ascii="Times New Roman" w:hAnsi="Times New Roman" w:cs="Times New Roman"/>
                <w:i/>
                <w:sz w:val="20"/>
                <w:szCs w:val="20"/>
              </w:rPr>
              <w:t>Источник:</w:t>
            </w:r>
          </w:p>
        </w:tc>
        <w:tc>
          <w:tcPr>
            <w:tcW w:w="2551" w:type="dxa"/>
            <w:vMerge/>
          </w:tcPr>
          <w:p w:rsidR="00A344C4" w:rsidRDefault="00A344C4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344C4" w:rsidRDefault="00A344C4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344C4" w:rsidRDefault="00A344C4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A344C4" w:rsidRDefault="00A344C4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538" w:rsidTr="00F75538">
        <w:trPr>
          <w:trHeight w:val="690"/>
        </w:trPr>
        <w:tc>
          <w:tcPr>
            <w:tcW w:w="468" w:type="dxa"/>
            <w:vMerge w:val="restart"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538" w:rsidTr="00A344C4">
        <w:trPr>
          <w:trHeight w:val="690"/>
        </w:trPr>
        <w:tc>
          <w:tcPr>
            <w:tcW w:w="468" w:type="dxa"/>
            <w:vMerge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5538">
              <w:rPr>
                <w:rFonts w:ascii="Times New Roman" w:hAnsi="Times New Roman" w:cs="Times New Roman"/>
                <w:i/>
                <w:sz w:val="20"/>
                <w:szCs w:val="20"/>
              </w:rPr>
              <w:t>Источник:</w:t>
            </w:r>
          </w:p>
        </w:tc>
        <w:tc>
          <w:tcPr>
            <w:tcW w:w="2551" w:type="dxa"/>
            <w:vMerge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538" w:rsidTr="00F75538">
        <w:trPr>
          <w:trHeight w:val="690"/>
        </w:trPr>
        <w:tc>
          <w:tcPr>
            <w:tcW w:w="468" w:type="dxa"/>
            <w:vMerge w:val="restart"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538" w:rsidTr="00A344C4">
        <w:trPr>
          <w:trHeight w:val="690"/>
        </w:trPr>
        <w:tc>
          <w:tcPr>
            <w:tcW w:w="468" w:type="dxa"/>
            <w:vMerge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5538">
              <w:rPr>
                <w:rFonts w:ascii="Times New Roman" w:hAnsi="Times New Roman" w:cs="Times New Roman"/>
                <w:i/>
                <w:sz w:val="20"/>
                <w:szCs w:val="20"/>
              </w:rPr>
              <w:t>Источник:</w:t>
            </w:r>
          </w:p>
        </w:tc>
        <w:tc>
          <w:tcPr>
            <w:tcW w:w="2551" w:type="dxa"/>
            <w:vMerge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F75538" w:rsidRDefault="00F75538" w:rsidP="00A344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6075" w:rsidRPr="006C6075" w:rsidRDefault="006C6075" w:rsidP="00A344C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C6075">
        <w:rPr>
          <w:rFonts w:ascii="Times New Roman" w:hAnsi="Times New Roman" w:cs="Times New Roman"/>
          <w:b/>
          <w:i/>
          <w:sz w:val="24"/>
          <w:szCs w:val="24"/>
        </w:rPr>
        <w:t>Совместная деятельность взрослых и детей</w:t>
      </w:r>
    </w:p>
    <w:p w:rsidR="006C6075" w:rsidRDefault="006C6075" w:rsidP="00A344C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C6075">
        <w:rPr>
          <w:rFonts w:ascii="Times New Roman" w:hAnsi="Times New Roman" w:cs="Times New Roman"/>
          <w:b/>
          <w:i/>
          <w:sz w:val="24"/>
          <w:szCs w:val="24"/>
        </w:rPr>
        <w:t xml:space="preserve"> с учетом интеграции образовательных областей</w:t>
      </w:r>
    </w:p>
    <w:p w:rsidR="006C6075" w:rsidRDefault="006C6075" w:rsidP="00A344C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3"/>
        <w:tblW w:w="10598" w:type="dxa"/>
        <w:tblInd w:w="250" w:type="dxa"/>
        <w:tblLook w:val="04A0" w:firstRow="1" w:lastRow="0" w:firstColumn="1" w:lastColumn="0" w:noHBand="0" w:noVBand="1"/>
      </w:tblPr>
      <w:tblGrid>
        <w:gridCol w:w="907"/>
        <w:gridCol w:w="4304"/>
        <w:gridCol w:w="2268"/>
        <w:gridCol w:w="3119"/>
      </w:tblGrid>
      <w:tr w:rsidR="006C6075" w:rsidTr="00A344C4">
        <w:tc>
          <w:tcPr>
            <w:tcW w:w="907" w:type="dxa"/>
          </w:tcPr>
          <w:p w:rsidR="006C6075" w:rsidRDefault="006C6075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:rsidR="006C6075" w:rsidRDefault="006C6075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Групповые</w:t>
            </w:r>
          </w:p>
          <w:p w:rsidR="006C6075" w:rsidRDefault="006C6075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подгрупповые</w:t>
            </w:r>
          </w:p>
        </w:tc>
        <w:tc>
          <w:tcPr>
            <w:tcW w:w="2268" w:type="dxa"/>
          </w:tcPr>
          <w:p w:rsidR="006C6075" w:rsidRDefault="006C6075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  <w:tc>
          <w:tcPr>
            <w:tcW w:w="3119" w:type="dxa"/>
          </w:tcPr>
          <w:p w:rsidR="006C6075" w:rsidRDefault="006C6075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Образовательная деятельность в режимных моментах</w:t>
            </w:r>
          </w:p>
        </w:tc>
      </w:tr>
      <w:tr w:rsidR="004048B3" w:rsidTr="00D44C17">
        <w:tc>
          <w:tcPr>
            <w:tcW w:w="907" w:type="dxa"/>
            <w:vMerge w:val="restart"/>
            <w:textDirection w:val="btLr"/>
          </w:tcPr>
          <w:p w:rsidR="004048B3" w:rsidRDefault="004048B3" w:rsidP="00D44C17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утро</w:t>
            </w:r>
          </w:p>
        </w:tc>
        <w:tc>
          <w:tcPr>
            <w:tcW w:w="4304" w:type="dxa"/>
          </w:tcPr>
          <w:p w:rsidR="004048B3" w:rsidRDefault="004048B3" w:rsidP="00A344C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048B3">
              <w:rPr>
                <w:rFonts w:ascii="Times New Roman" w:hAnsi="Times New Roman" w:cs="Times New Roman"/>
                <w:i/>
                <w:sz w:val="20"/>
                <w:szCs w:val="20"/>
              </w:rPr>
              <w:t>Утренняя зарядка. Комплекс № __</w:t>
            </w:r>
          </w:p>
          <w:p w:rsidR="00B00378" w:rsidRDefault="00B00378" w:rsidP="00A344C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Артикуляционная гимнастика:</w:t>
            </w:r>
          </w:p>
          <w:p w:rsidR="00B00378" w:rsidRPr="004048B3" w:rsidRDefault="00B00378" w:rsidP="00A344C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Дыхательная гимнастика:</w:t>
            </w:r>
          </w:p>
        </w:tc>
        <w:tc>
          <w:tcPr>
            <w:tcW w:w="2268" w:type="dxa"/>
            <w:vMerge w:val="restart"/>
          </w:tcPr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</w:tcPr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8B3" w:rsidTr="00B00378">
        <w:trPr>
          <w:cantSplit/>
          <w:trHeight w:val="479"/>
        </w:trPr>
        <w:tc>
          <w:tcPr>
            <w:tcW w:w="907" w:type="dxa"/>
            <w:vMerge/>
            <w:textDirection w:val="btLr"/>
          </w:tcPr>
          <w:p w:rsidR="004048B3" w:rsidRDefault="004048B3" w:rsidP="00B00378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:rsidR="004048B3" w:rsidRPr="004048B3" w:rsidRDefault="004048B3" w:rsidP="00B0037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048B3">
              <w:rPr>
                <w:rFonts w:ascii="Times New Roman" w:hAnsi="Times New Roman" w:cs="Times New Roman"/>
                <w:i/>
                <w:sz w:val="20"/>
                <w:szCs w:val="20"/>
              </w:rPr>
              <w:t>Утренний круг:</w:t>
            </w:r>
          </w:p>
        </w:tc>
        <w:tc>
          <w:tcPr>
            <w:tcW w:w="2268" w:type="dxa"/>
            <w:vMerge/>
          </w:tcPr>
          <w:p w:rsidR="004048B3" w:rsidRDefault="004048B3" w:rsidP="00B00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048B3" w:rsidRDefault="004048B3" w:rsidP="00B00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8B3" w:rsidTr="00A344C4">
        <w:trPr>
          <w:cantSplit/>
          <w:trHeight w:val="1117"/>
        </w:trPr>
        <w:tc>
          <w:tcPr>
            <w:tcW w:w="907" w:type="dxa"/>
            <w:vMerge/>
            <w:textDirection w:val="btLr"/>
          </w:tcPr>
          <w:p w:rsidR="004048B3" w:rsidRDefault="004048B3" w:rsidP="00B00378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:rsidR="004048B3" w:rsidRDefault="004048B3" w:rsidP="00B00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268" w:type="dxa"/>
            <w:vMerge/>
          </w:tcPr>
          <w:p w:rsidR="004048B3" w:rsidRDefault="004048B3" w:rsidP="00B00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048B3" w:rsidRDefault="004048B3" w:rsidP="00B003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8B3" w:rsidTr="00A344C4">
        <w:trPr>
          <w:cantSplit/>
          <w:trHeight w:val="755"/>
        </w:trPr>
        <w:tc>
          <w:tcPr>
            <w:tcW w:w="907" w:type="dxa"/>
            <w:vMerge w:val="restart"/>
            <w:textDirection w:val="btLr"/>
          </w:tcPr>
          <w:p w:rsidR="004048B3" w:rsidRDefault="004048B3" w:rsidP="00A344C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прогулка</w:t>
            </w:r>
          </w:p>
        </w:tc>
        <w:tc>
          <w:tcPr>
            <w:tcW w:w="4304" w:type="dxa"/>
          </w:tcPr>
          <w:p w:rsidR="004048B3" w:rsidRPr="004048B3" w:rsidRDefault="004048B3" w:rsidP="00A344C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048B3">
              <w:rPr>
                <w:rFonts w:ascii="Times New Roman" w:hAnsi="Times New Roman" w:cs="Times New Roman"/>
                <w:i/>
                <w:sz w:val="20"/>
                <w:szCs w:val="20"/>
              </w:rPr>
              <w:t>Наблюдения:</w:t>
            </w:r>
          </w:p>
        </w:tc>
        <w:tc>
          <w:tcPr>
            <w:tcW w:w="2268" w:type="dxa"/>
            <w:vMerge/>
          </w:tcPr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8B3" w:rsidTr="00A344C4">
        <w:trPr>
          <w:cantSplit/>
          <w:trHeight w:val="755"/>
        </w:trPr>
        <w:tc>
          <w:tcPr>
            <w:tcW w:w="907" w:type="dxa"/>
            <w:vMerge/>
            <w:textDirection w:val="btLr"/>
          </w:tcPr>
          <w:p w:rsidR="004048B3" w:rsidRDefault="004048B3" w:rsidP="00A344C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:rsidR="004048B3" w:rsidRPr="004048B3" w:rsidRDefault="004048B3" w:rsidP="00A344C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048B3">
              <w:rPr>
                <w:rFonts w:ascii="Times New Roman" w:hAnsi="Times New Roman" w:cs="Times New Roman"/>
                <w:i/>
                <w:sz w:val="20"/>
                <w:szCs w:val="20"/>
              </w:rPr>
              <w:t>Подвижная игра:</w:t>
            </w:r>
          </w:p>
        </w:tc>
        <w:tc>
          <w:tcPr>
            <w:tcW w:w="2268" w:type="dxa"/>
            <w:vMerge/>
          </w:tcPr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8B3" w:rsidTr="00A344C4">
        <w:trPr>
          <w:cantSplit/>
          <w:trHeight w:val="755"/>
        </w:trPr>
        <w:tc>
          <w:tcPr>
            <w:tcW w:w="907" w:type="dxa"/>
            <w:vMerge/>
            <w:textDirection w:val="btLr"/>
          </w:tcPr>
          <w:p w:rsidR="004048B3" w:rsidRDefault="004048B3" w:rsidP="00A344C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8B3" w:rsidTr="00A344C4">
        <w:trPr>
          <w:cantSplit/>
          <w:trHeight w:val="1585"/>
        </w:trPr>
        <w:tc>
          <w:tcPr>
            <w:tcW w:w="907" w:type="dxa"/>
            <w:vMerge w:val="restart"/>
            <w:textDirection w:val="btLr"/>
          </w:tcPr>
          <w:p w:rsidR="004048B3" w:rsidRDefault="004048B3" w:rsidP="00A344C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</w:t>
            </w:r>
          </w:p>
        </w:tc>
        <w:tc>
          <w:tcPr>
            <w:tcW w:w="4304" w:type="dxa"/>
          </w:tcPr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8B3" w:rsidTr="00A344C4">
        <w:trPr>
          <w:cantSplit/>
          <w:trHeight w:val="687"/>
        </w:trPr>
        <w:tc>
          <w:tcPr>
            <w:tcW w:w="907" w:type="dxa"/>
            <w:vMerge/>
            <w:textDirection w:val="btLr"/>
          </w:tcPr>
          <w:p w:rsidR="004048B3" w:rsidRDefault="004048B3" w:rsidP="00A344C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4" w:type="dxa"/>
          </w:tcPr>
          <w:p w:rsidR="004048B3" w:rsidRPr="004048B3" w:rsidRDefault="004048B3" w:rsidP="00A344C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048B3">
              <w:rPr>
                <w:rFonts w:ascii="Times New Roman" w:hAnsi="Times New Roman" w:cs="Times New Roman"/>
                <w:i/>
                <w:sz w:val="20"/>
                <w:szCs w:val="20"/>
              </w:rPr>
              <w:t>Вечерний круг:</w:t>
            </w:r>
          </w:p>
        </w:tc>
        <w:tc>
          <w:tcPr>
            <w:tcW w:w="2268" w:type="dxa"/>
            <w:vMerge/>
          </w:tcPr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4048B3" w:rsidRDefault="004048B3" w:rsidP="00A34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6075" w:rsidRPr="006C6075" w:rsidRDefault="006C6075" w:rsidP="00F755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C6075" w:rsidRPr="006C6075" w:rsidSect="00F75538">
      <w:pgSz w:w="11906" w:h="16838"/>
      <w:pgMar w:top="1134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5FD"/>
    <w:rsid w:val="003B75FD"/>
    <w:rsid w:val="004048B3"/>
    <w:rsid w:val="006C6075"/>
    <w:rsid w:val="00890315"/>
    <w:rsid w:val="00A344C4"/>
    <w:rsid w:val="00A42B9B"/>
    <w:rsid w:val="00B00378"/>
    <w:rsid w:val="00B167DC"/>
    <w:rsid w:val="00D44C17"/>
    <w:rsid w:val="00F75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60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60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2017</dc:creator>
  <cp:keywords/>
  <dc:description/>
  <cp:lastModifiedBy>Пользователь</cp:lastModifiedBy>
  <cp:revision>9</cp:revision>
  <cp:lastPrinted>2023-01-10T11:37:00Z</cp:lastPrinted>
  <dcterms:created xsi:type="dcterms:W3CDTF">2019-09-10T12:39:00Z</dcterms:created>
  <dcterms:modified xsi:type="dcterms:W3CDTF">2023-01-10T11:38:00Z</dcterms:modified>
</cp:coreProperties>
</file>